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F8" w:rsidRDefault="00D31AF8" w:rsidP="00D31AF8">
      <w:pPr>
        <w:snapToGrid w:val="0"/>
        <w:spacing w:line="228" w:lineRule="auto"/>
        <w:rPr>
          <w:rFonts w:ascii="全真顏體" w:eastAsia="全真顏體"/>
          <w:color w:val="000000"/>
          <w:sz w:val="46"/>
          <w:szCs w:val="46"/>
        </w:rPr>
      </w:pPr>
      <w:r>
        <w:rPr>
          <w:rFonts w:eastAsia="標楷體" w:hint="eastAsia"/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7BD2A7B3" wp14:editId="5B7889C4">
            <wp:simplePos x="0" y="0"/>
            <wp:positionH relativeFrom="column">
              <wp:posOffset>493395</wp:posOffset>
            </wp:positionH>
            <wp:positionV relativeFrom="paragraph">
              <wp:posOffset>251460</wp:posOffset>
            </wp:positionV>
            <wp:extent cx="944880" cy="762000"/>
            <wp:effectExtent l="0" t="0" r="0" b="0"/>
            <wp:wrapTight wrapText="bothSides">
              <wp:wrapPolygon edited="0">
                <wp:start x="8274" y="0"/>
                <wp:lineTo x="3919" y="1080"/>
                <wp:lineTo x="3484" y="3780"/>
                <wp:lineTo x="5661" y="9720"/>
                <wp:lineTo x="2613" y="11340"/>
                <wp:lineTo x="2613" y="19440"/>
                <wp:lineTo x="18726" y="19440"/>
                <wp:lineTo x="17855" y="7560"/>
                <wp:lineTo x="16113" y="3240"/>
                <wp:lineTo x="13500" y="0"/>
                <wp:lineTo x="8274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5" b="2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全真顏體" w:eastAsia="全真顏體" w:hint="eastAsia"/>
          <w:color w:val="000000"/>
          <w:sz w:val="46"/>
          <w:szCs w:val="46"/>
        </w:rPr>
        <w:t xml:space="preserve">        </w:t>
      </w:r>
    </w:p>
    <w:p w:rsidR="00D31AF8" w:rsidRPr="00A47BB5" w:rsidRDefault="00D31AF8" w:rsidP="00D31AF8">
      <w:pPr>
        <w:snapToGrid w:val="0"/>
        <w:spacing w:line="228" w:lineRule="auto"/>
        <w:rPr>
          <w:rFonts w:ascii="標楷體" w:eastAsia="標楷體" w:hAnsi="標楷體"/>
          <w:color w:val="000000"/>
          <w:sz w:val="46"/>
          <w:szCs w:val="46"/>
        </w:rPr>
      </w:pPr>
      <w:r>
        <w:rPr>
          <w:rFonts w:ascii="全真顏體" w:eastAsia="全真顏體" w:hint="eastAsia"/>
          <w:color w:val="000000"/>
          <w:sz w:val="46"/>
          <w:szCs w:val="46"/>
        </w:rPr>
        <w:t xml:space="preserve">             </w:t>
      </w:r>
      <w:proofErr w:type="gramStart"/>
      <w:r w:rsidRPr="00D31AF8">
        <w:rPr>
          <w:rFonts w:ascii="標楷體" w:eastAsia="標楷體" w:hAnsi="標楷體" w:hint="eastAsia"/>
          <w:color w:val="000000"/>
          <w:sz w:val="46"/>
          <w:szCs w:val="46"/>
        </w:rPr>
        <w:t>品豐</w:t>
      </w:r>
      <w:r w:rsidR="00FB1FC9">
        <w:rPr>
          <w:rFonts w:ascii="標楷體" w:eastAsia="標楷體" w:hAnsi="標楷體" w:hint="eastAsia"/>
          <w:color w:val="000000"/>
          <w:sz w:val="46"/>
          <w:szCs w:val="46"/>
        </w:rPr>
        <w:t>大中華</w:t>
      </w:r>
      <w:proofErr w:type="gramEnd"/>
      <w:r w:rsidRPr="00D31AF8">
        <w:rPr>
          <w:rFonts w:ascii="標楷體" w:eastAsia="標楷體" w:hAnsi="標楷體" w:hint="eastAsia"/>
          <w:color w:val="000000"/>
          <w:sz w:val="46"/>
          <w:szCs w:val="46"/>
        </w:rPr>
        <w:t>證券投資顧問股份有限公司</w:t>
      </w:r>
    </w:p>
    <w:p w:rsidR="00FB6FF2" w:rsidRPr="001D7B75" w:rsidRDefault="00D31AF8" w:rsidP="00FB6FF2">
      <w:pPr>
        <w:snapToGrid w:val="0"/>
        <w:spacing w:line="228" w:lineRule="auto"/>
        <w:rPr>
          <w:rFonts w:ascii="標楷體" w:eastAsia="標楷體" w:hAnsi="標楷體"/>
          <w:color w:val="000000"/>
        </w:rPr>
      </w:pPr>
      <w:r w:rsidRPr="00A47BB5">
        <w:rPr>
          <w:rFonts w:ascii="標楷體" w:eastAsia="標楷體" w:hAnsi="標楷體" w:hint="eastAsia"/>
          <w:color w:val="000000"/>
          <w:sz w:val="46"/>
          <w:szCs w:val="46"/>
        </w:rPr>
        <w:t xml:space="preserve">         </w:t>
      </w:r>
      <w:proofErr w:type="spellStart"/>
      <w:r w:rsidR="00FB6FF2" w:rsidRPr="001D7B75">
        <w:rPr>
          <w:rFonts w:ascii="標楷體" w:eastAsia="標楷體" w:hAnsi="標楷體"/>
          <w:color w:val="000000"/>
          <w:lang w:val="en"/>
        </w:rPr>
        <w:t>Pinfeng</w:t>
      </w:r>
      <w:proofErr w:type="spellEnd"/>
      <w:r w:rsidR="00FB6FF2" w:rsidRPr="001D7B75">
        <w:rPr>
          <w:rFonts w:ascii="標楷體" w:eastAsia="標楷體" w:hAnsi="標楷體"/>
          <w:color w:val="000000"/>
          <w:lang w:val="en"/>
        </w:rPr>
        <w:t xml:space="preserve"> Greater China Securities Investment Consulting Co., Ltd.</w:t>
      </w:r>
    </w:p>
    <w:p w:rsidR="00D31AF8" w:rsidRPr="00D31AF8" w:rsidRDefault="001D7B75" w:rsidP="00FB6FF2">
      <w:pPr>
        <w:snapToGrid w:val="0"/>
        <w:spacing w:line="228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31AF8" w:rsidRPr="00D31AF8">
        <w:rPr>
          <w:rFonts w:ascii="標楷體" w:eastAsia="標楷體" w:hAnsi="標楷體" w:hint="eastAsia"/>
          <w:sz w:val="28"/>
          <w:szCs w:val="28"/>
        </w:rPr>
        <w:t>親愛的會員：</w:t>
      </w:r>
    </w:p>
    <w:p w:rsidR="00993F3B" w:rsidRDefault="001D7B75" w:rsidP="00D31AF8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31AF8" w:rsidRPr="00D31AF8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FE48F" wp14:editId="29400889">
                <wp:simplePos x="0" y="0"/>
                <wp:positionH relativeFrom="column">
                  <wp:posOffset>2101215</wp:posOffset>
                </wp:positionH>
                <wp:positionV relativeFrom="paragraph">
                  <wp:posOffset>169545</wp:posOffset>
                </wp:positionV>
                <wp:extent cx="3078480" cy="48006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F8" w:rsidRPr="00B26E9B" w:rsidRDefault="00D31AF8" w:rsidP="00D31AF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26E9B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傳真:(02)</w:t>
                            </w:r>
                            <w:r w:rsidR="00FB1FC9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2957-3366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65.45pt;margin-top:13.35pt;width:242.4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" filled="f" stroked="f">
                <v:textbox>
                  <w:txbxContent>
                    <w:p w:rsidR="00D31AF8" w:rsidRPr="00B26E9B" w:rsidRDefault="00D31AF8" w:rsidP="00D31AF8">
                      <w:pPr>
                        <w:rPr>
                          <w:sz w:val="48"/>
                          <w:szCs w:val="48"/>
                        </w:rPr>
                      </w:pPr>
                      <w:r w:rsidRPr="00B26E9B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傳真:(02)</w:t>
                      </w:r>
                      <w:r w:rsidR="00FB1FC9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2957-3366</w:t>
                      </w:r>
                    </w:p>
                  </w:txbxContent>
                </v:textbox>
              </v:shape>
            </w:pict>
          </mc:Fallback>
        </mc:AlternateContent>
      </w:r>
      <w:r w:rsidR="00D31AF8" w:rsidRPr="00D31AF8">
        <w:rPr>
          <w:rFonts w:ascii="標楷體" w:eastAsia="標楷體" w:hAnsi="標楷體" w:hint="eastAsia"/>
        </w:rPr>
        <w:t>恭喜您踏上了致富之路，專業、誠信、服務是品豐經營的理念。竭誠歡迎您加入我們致富會員，</w:t>
      </w:r>
    </w:p>
    <w:p w:rsidR="00D31AF8" w:rsidRPr="00D31AF8" w:rsidRDefault="001D7B75" w:rsidP="00D31AF8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31AF8" w:rsidRPr="00D31AF8">
        <w:rPr>
          <w:rFonts w:ascii="標楷體" w:eastAsia="標楷體" w:hAnsi="標楷體" w:hint="eastAsia"/>
        </w:rPr>
        <w:t>請將信用卡</w:t>
      </w:r>
      <w:r>
        <w:rPr>
          <w:rFonts w:ascii="標楷體" w:eastAsia="標楷體" w:hAnsi="標楷體" w:hint="eastAsia"/>
        </w:rPr>
        <w:t>入會表格</w:t>
      </w:r>
      <w:r w:rsidR="00D31AF8" w:rsidRPr="00D31AF8">
        <w:rPr>
          <w:rFonts w:ascii="標楷體" w:eastAsia="標楷體" w:hAnsi="標楷體" w:hint="eastAsia"/>
        </w:rPr>
        <w:t>回傳</w:t>
      </w:r>
      <w:r>
        <w:rPr>
          <w:rFonts w:ascii="標楷體" w:eastAsia="標楷體" w:hAnsi="標楷體" w:hint="eastAsia"/>
        </w:rPr>
        <w:t xml:space="preserve">    </w:t>
      </w:r>
      <w:r w:rsidR="00D31AF8" w:rsidRPr="00D31AF8">
        <w:rPr>
          <w:rFonts w:ascii="標楷體" w:eastAsia="標楷體" w:hAnsi="標楷體" w:hint="eastAsia"/>
        </w:rPr>
        <w:t xml:space="preserve">　　                                 ，</w:t>
      </w:r>
      <w:r w:rsidR="00993F3B" w:rsidRPr="00993F3B">
        <w:rPr>
          <w:rFonts w:ascii="標楷體" w:eastAsia="標楷體" w:hAnsi="標楷體" w:hint="eastAsia"/>
        </w:rPr>
        <w:t>我們</w:t>
      </w:r>
      <w:r w:rsidR="00D31AF8" w:rsidRPr="00993F3B">
        <w:rPr>
          <w:rFonts w:ascii="標楷體" w:eastAsia="標楷體" w:hAnsi="標楷體" w:hint="eastAsia"/>
        </w:rPr>
        <w:t>將與您聯絡。</w:t>
      </w:r>
    </w:p>
    <w:tbl>
      <w:tblPr>
        <w:tblW w:w="10800" w:type="dxa"/>
        <w:tblInd w:w="21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820"/>
        <w:gridCol w:w="2420"/>
        <w:gridCol w:w="890"/>
        <w:gridCol w:w="730"/>
        <w:gridCol w:w="1620"/>
      </w:tblGrid>
      <w:tr w:rsidR="003622AC" w:rsidRPr="003622AC" w:rsidTr="00C40067">
        <w:trPr>
          <w:cantSplit/>
          <w:trHeight w:val="610"/>
        </w:trPr>
        <w:tc>
          <w:tcPr>
            <w:tcW w:w="4320" w:type="dxa"/>
            <w:vAlign w:val="center"/>
          </w:tcPr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★持卡人姓名：</w:t>
            </w:r>
          </w:p>
        </w:tc>
        <w:tc>
          <w:tcPr>
            <w:tcW w:w="3240" w:type="dxa"/>
            <w:gridSpan w:val="2"/>
            <w:vAlign w:val="center"/>
          </w:tcPr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電話：</w:t>
            </w:r>
          </w:p>
        </w:tc>
        <w:tc>
          <w:tcPr>
            <w:tcW w:w="3240" w:type="dxa"/>
            <w:gridSpan w:val="3"/>
            <w:vAlign w:val="center"/>
          </w:tcPr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傳真：</w:t>
            </w:r>
          </w:p>
        </w:tc>
      </w:tr>
      <w:tr w:rsidR="003622AC" w:rsidRPr="003622AC" w:rsidTr="00C40067">
        <w:trPr>
          <w:cantSplit/>
          <w:trHeight w:val="535"/>
        </w:trPr>
        <w:tc>
          <w:tcPr>
            <w:tcW w:w="10800" w:type="dxa"/>
            <w:gridSpan w:val="6"/>
            <w:vAlign w:val="center"/>
          </w:tcPr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★地址：□□□</w:t>
            </w:r>
          </w:p>
        </w:tc>
      </w:tr>
      <w:tr w:rsidR="003622AC" w:rsidRPr="003622AC" w:rsidTr="00C40067">
        <w:trPr>
          <w:cantSplit/>
          <w:trHeight w:val="504"/>
        </w:trPr>
        <w:tc>
          <w:tcPr>
            <w:tcW w:w="5140" w:type="dxa"/>
            <w:gridSpan w:val="2"/>
            <w:vAlign w:val="center"/>
          </w:tcPr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★身分證字號：</w:t>
            </w:r>
          </w:p>
        </w:tc>
        <w:tc>
          <w:tcPr>
            <w:tcW w:w="5660" w:type="dxa"/>
            <w:gridSpan w:val="4"/>
            <w:vAlign w:val="center"/>
          </w:tcPr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出生日期：     年      月      日</w:t>
            </w:r>
          </w:p>
        </w:tc>
      </w:tr>
      <w:tr w:rsidR="003622AC" w:rsidRPr="003622AC" w:rsidTr="00FA0FEA">
        <w:trPr>
          <w:cantSplit/>
          <w:trHeight w:val="526"/>
        </w:trPr>
        <w:tc>
          <w:tcPr>
            <w:tcW w:w="5140" w:type="dxa"/>
            <w:gridSpan w:val="2"/>
            <w:vAlign w:val="center"/>
          </w:tcPr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★信用卡號：</w:t>
            </w:r>
          </w:p>
        </w:tc>
        <w:tc>
          <w:tcPr>
            <w:tcW w:w="5660" w:type="dxa"/>
            <w:gridSpan w:val="4"/>
            <w:vAlign w:val="center"/>
          </w:tcPr>
          <w:p w:rsidR="003622AC" w:rsidRPr="003622AC" w:rsidRDefault="003622AC" w:rsidP="00FA0FE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有效期限：     年      月</w:t>
            </w:r>
          </w:p>
        </w:tc>
      </w:tr>
      <w:tr w:rsidR="003622AC" w:rsidRPr="003622AC" w:rsidTr="00C40067">
        <w:trPr>
          <w:cantSplit/>
          <w:trHeight w:val="506"/>
        </w:trPr>
        <w:tc>
          <w:tcPr>
            <w:tcW w:w="5140" w:type="dxa"/>
            <w:gridSpan w:val="2"/>
            <w:vAlign w:val="center"/>
          </w:tcPr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 xml:space="preserve">★末 </w:t>
            </w:r>
            <w:smartTag w:uri="urn:schemas-microsoft-com:office:smarttags" w:element="chmetcnv">
              <w:smartTagPr>
                <w:attr w:name="UnitName" w:val="碼"/>
                <w:attr w:name="SourceValue" w:val="3"/>
                <w:attr w:name="HasSpace" w:val="True"/>
                <w:attr w:name="Negative" w:val="False"/>
                <w:attr w:name="NumberType" w:val="3"/>
                <w:attr w:name="TCSC" w:val="1"/>
              </w:smartTagPr>
              <w:r w:rsidRPr="003622AC">
                <w:rPr>
                  <w:rFonts w:ascii="標楷體" w:eastAsia="標楷體" w:hAnsi="標楷體" w:hint="eastAsia"/>
                  <w:sz w:val="30"/>
                  <w:szCs w:val="30"/>
                </w:rPr>
                <w:t>三 碼</w:t>
              </w:r>
            </w:smartTag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</w:p>
        </w:tc>
        <w:tc>
          <w:tcPr>
            <w:tcW w:w="5660" w:type="dxa"/>
            <w:gridSpan w:val="4"/>
            <w:vAlign w:val="center"/>
          </w:tcPr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卡別：□聯合 □VISA □MASTER □JCB</w:t>
            </w:r>
          </w:p>
        </w:tc>
      </w:tr>
      <w:tr w:rsidR="001D7B75" w:rsidRPr="003622AC" w:rsidTr="00C40067">
        <w:trPr>
          <w:cantSplit/>
          <w:trHeight w:val="453"/>
        </w:trPr>
        <w:tc>
          <w:tcPr>
            <w:tcW w:w="5140" w:type="dxa"/>
            <w:gridSpan w:val="2"/>
            <w:vAlign w:val="center"/>
          </w:tcPr>
          <w:p w:rsidR="001D7B75" w:rsidRPr="003622AC" w:rsidRDefault="001D7B75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 xml:space="preserve">★發卡銀行：            </w:t>
            </w:r>
          </w:p>
        </w:tc>
        <w:tc>
          <w:tcPr>
            <w:tcW w:w="5660" w:type="dxa"/>
            <w:gridSpan w:val="4"/>
            <w:vMerge w:val="restart"/>
            <w:vAlign w:val="center"/>
          </w:tcPr>
          <w:p w:rsidR="001D7B75" w:rsidRPr="003622AC" w:rsidRDefault="001D7B75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商店代號：13-016-1619-3</w:t>
            </w:r>
          </w:p>
        </w:tc>
      </w:tr>
      <w:tr w:rsidR="001D7B75" w:rsidRPr="003622AC" w:rsidTr="00C40067">
        <w:trPr>
          <w:cantSplit/>
          <w:trHeight w:val="503"/>
        </w:trPr>
        <w:tc>
          <w:tcPr>
            <w:tcW w:w="5140" w:type="dxa"/>
            <w:gridSpan w:val="2"/>
            <w:tcBorders>
              <w:bottom w:val="thinThickSmallGap" w:sz="48" w:space="0" w:color="auto"/>
            </w:tcBorders>
            <w:vAlign w:val="center"/>
          </w:tcPr>
          <w:p w:rsidR="001D7B75" w:rsidRPr="003622AC" w:rsidRDefault="001D7B75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★金額：新台幣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</w:t>
            </w: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 xml:space="preserve">       元整</w:t>
            </w:r>
          </w:p>
        </w:tc>
        <w:tc>
          <w:tcPr>
            <w:tcW w:w="5660" w:type="dxa"/>
            <w:gridSpan w:val="4"/>
            <w:vMerge/>
            <w:vAlign w:val="center"/>
          </w:tcPr>
          <w:p w:rsidR="001D7B75" w:rsidRPr="003622AC" w:rsidRDefault="001D7B75" w:rsidP="001D7B7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622AC" w:rsidRPr="003622AC" w:rsidTr="00C40067">
        <w:trPr>
          <w:cantSplit/>
          <w:trHeight w:val="958"/>
        </w:trPr>
        <w:tc>
          <w:tcPr>
            <w:tcW w:w="5140" w:type="dxa"/>
            <w:gridSpan w:val="2"/>
            <w:tcBorders>
              <w:top w:val="thinThickSmallGap" w:sz="48" w:space="0" w:color="auto"/>
              <w:left w:val="thinThickSmallGap" w:sz="48" w:space="0" w:color="auto"/>
              <w:bottom w:val="thickThinSmallGap" w:sz="48" w:space="0" w:color="auto"/>
              <w:right w:val="thickThinSmallGap" w:sz="48" w:space="0" w:color="auto"/>
            </w:tcBorders>
          </w:tcPr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持卡人簽名處（與信用卡上簽名一致）</w:t>
            </w:r>
          </w:p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★</w:t>
            </w:r>
          </w:p>
        </w:tc>
        <w:tc>
          <w:tcPr>
            <w:tcW w:w="3310" w:type="dxa"/>
            <w:gridSpan w:val="2"/>
            <w:tcBorders>
              <w:left w:val="thickThinSmallGap" w:sz="48" w:space="0" w:color="auto"/>
            </w:tcBorders>
          </w:tcPr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授權號碼（此欄請勿填）</w:t>
            </w:r>
          </w:p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 xml:space="preserve">       </w:t>
            </w:r>
          </w:p>
        </w:tc>
        <w:tc>
          <w:tcPr>
            <w:tcW w:w="730" w:type="dxa"/>
            <w:vAlign w:val="center"/>
          </w:tcPr>
          <w:p w:rsidR="003622AC" w:rsidRPr="003622AC" w:rsidRDefault="003622AC" w:rsidP="00362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sz w:val="30"/>
                <w:szCs w:val="30"/>
              </w:rPr>
              <w:t>授權日期</w:t>
            </w:r>
          </w:p>
        </w:tc>
        <w:tc>
          <w:tcPr>
            <w:tcW w:w="1620" w:type="dxa"/>
            <w:vAlign w:val="center"/>
          </w:tcPr>
          <w:p w:rsidR="003622AC" w:rsidRPr="003622AC" w:rsidRDefault="003622AC" w:rsidP="00A47BB5">
            <w:pPr>
              <w:snapToGrid w:val="0"/>
              <w:spacing w:line="360" w:lineRule="exact"/>
              <w:ind w:firstLineChars="50" w:firstLine="15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622AC" w:rsidRPr="003622AC" w:rsidTr="00C40067">
        <w:trPr>
          <w:trHeight w:val="139"/>
        </w:trPr>
        <w:tc>
          <w:tcPr>
            <w:tcW w:w="10800" w:type="dxa"/>
            <w:gridSpan w:val="6"/>
            <w:vAlign w:val="center"/>
          </w:tcPr>
          <w:p w:rsidR="003622AC" w:rsidRPr="003622AC" w:rsidRDefault="003622AC" w:rsidP="003622AC">
            <w:pPr>
              <w:snapToGrid w:val="0"/>
              <w:spacing w:line="360" w:lineRule="exact"/>
              <w:ind w:firstLineChars="50" w:firstLine="130"/>
              <w:rPr>
                <w:rFonts w:ascii="標楷體" w:eastAsia="標楷體" w:hAnsi="標楷體"/>
                <w:sz w:val="28"/>
                <w:szCs w:val="28"/>
              </w:rPr>
            </w:pPr>
            <w:r w:rsidRPr="003622AC">
              <w:rPr>
                <w:rFonts w:ascii="標楷體" w:eastAsia="標楷體" w:hAnsi="標楷體" w:hint="eastAsia"/>
                <w:sz w:val="26"/>
                <w:szCs w:val="26"/>
              </w:rPr>
              <w:t>◎持卡人同意依照信用卡使用約定，一經使用，均應按所示之全部金額，付款予發卡銀行。</w:t>
            </w:r>
          </w:p>
        </w:tc>
      </w:tr>
    </w:tbl>
    <w:p w:rsidR="003622AC" w:rsidRPr="00993F3B" w:rsidRDefault="00D31AF8" w:rsidP="00FB6FF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D31AF8">
        <w:rPr>
          <w:rFonts w:ascii="標楷體" w:eastAsia="標楷體" w:hAnsi="標楷體" w:hint="eastAsia"/>
        </w:rPr>
        <w:t xml:space="preserve"> </w:t>
      </w:r>
    </w:p>
    <w:p w:rsidR="00A47BB5" w:rsidRPr="00D21CED" w:rsidRDefault="00993F3B" w:rsidP="00993F3B">
      <w:pPr>
        <w:snapToGrid w:val="0"/>
        <w:spacing w:line="32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D21CED">
        <w:rPr>
          <w:rFonts w:ascii="標楷體" w:eastAsia="標楷體" w:hAnsi="標楷體" w:cs="Arial Unicode MS" w:hint="eastAsia"/>
          <w:b/>
          <w:sz w:val="30"/>
          <w:szCs w:val="30"/>
        </w:rPr>
        <w:t>*</w:t>
      </w:r>
      <w:r w:rsidRPr="00D21CED">
        <w:rPr>
          <w:rFonts w:ascii="標楷體" w:eastAsia="標楷體" w:hAnsi="標楷體" w:hint="eastAsia"/>
          <w:b/>
          <w:sz w:val="30"/>
          <w:szCs w:val="30"/>
        </w:rPr>
        <w:t>服務電話:02-</w:t>
      </w:r>
      <w:r w:rsidR="00E06273">
        <w:rPr>
          <w:rFonts w:ascii="標楷體" w:eastAsia="標楷體" w:hAnsi="標楷體" w:hint="eastAsia"/>
          <w:b/>
          <w:sz w:val="30"/>
          <w:szCs w:val="30"/>
        </w:rPr>
        <w:t>2957-1111</w:t>
      </w:r>
      <w:r w:rsidRPr="00D21CED">
        <w:rPr>
          <w:rFonts w:ascii="標楷體" w:eastAsia="標楷體" w:hAnsi="標楷體" w:hint="eastAsia"/>
          <w:b/>
          <w:sz w:val="30"/>
          <w:szCs w:val="30"/>
        </w:rPr>
        <w:t xml:space="preserve">  </w:t>
      </w:r>
      <w:r w:rsidR="00E06273">
        <w:rPr>
          <w:rFonts w:ascii="標楷體" w:eastAsia="標楷體" w:hAnsi="標楷體" w:hint="eastAsia"/>
          <w:b/>
          <w:sz w:val="30"/>
          <w:szCs w:val="30"/>
        </w:rPr>
        <w:t>洽</w:t>
      </w:r>
      <w:r w:rsidRPr="00D21CED">
        <w:rPr>
          <w:rFonts w:ascii="標楷體" w:eastAsia="標楷體" w:hAnsi="標楷體" w:hint="eastAsia"/>
          <w:b/>
          <w:sz w:val="30"/>
          <w:szCs w:val="30"/>
        </w:rPr>
        <w:t>服務人員</w:t>
      </w:r>
    </w:p>
    <w:tbl>
      <w:tblPr>
        <w:tblW w:w="10735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5670"/>
      </w:tblGrid>
      <w:tr w:rsidR="00AC2A5A" w:rsidRPr="003622AC" w:rsidTr="00CA4BAA">
        <w:trPr>
          <w:trHeight w:val="775"/>
        </w:trPr>
        <w:tc>
          <w:tcPr>
            <w:tcW w:w="5065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A5A" w:rsidRPr="003622AC" w:rsidRDefault="00AC2A5A" w:rsidP="001D7B75">
            <w:pPr>
              <w:pStyle w:val="af1"/>
              <w:rPr>
                <w:rFonts w:ascii="標楷體" w:eastAsia="標楷體" w:hAnsi="標楷體" w:cs="細明體"/>
                <w:b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>★參加期</w:t>
            </w:r>
            <w:r w:rsidR="001D7B75">
              <w:rPr>
                <w:rFonts w:ascii="標楷體" w:eastAsia="標楷體" w:hAnsi="標楷體" w:hint="eastAsia"/>
                <w:b/>
                <w:sz w:val="30"/>
                <w:szCs w:val="30"/>
              </w:rPr>
              <w:t>間</w:t>
            </w: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 w:rsidRPr="00FA0FEA">
              <w:rPr>
                <w:rFonts w:hint="eastAsia"/>
              </w:rPr>
              <w:t xml:space="preserve">             </w:t>
            </w:r>
            <w:r w:rsidRPr="003622AC">
              <w:rPr>
                <w:rFonts w:ascii="標楷體" w:eastAsia="標楷體" w:hAnsi="標楷體" w:cs="細明體" w:hint="eastAsia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C2A5A" w:rsidRPr="003622AC" w:rsidRDefault="001D7B75" w:rsidP="003622AC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AC2A5A"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【</w:t>
            </w:r>
            <w:r w:rsidR="00AC2A5A" w:rsidRPr="003622AC">
              <w:rPr>
                <w:rFonts w:ascii="標楷體" w:eastAsia="標楷體" w:hAnsi="標楷體" w:hint="eastAsia"/>
                <w:b/>
                <w:sz w:val="32"/>
                <w:szCs w:val="32"/>
                <w:highlight w:val="lightGray"/>
              </w:rPr>
              <w:t>銀行電匯轉帳及跨行轉帳</w:t>
            </w:r>
            <w:r w:rsidR="00AC2A5A"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】</w:t>
            </w:r>
          </w:p>
          <w:p w:rsidR="00AC2A5A" w:rsidRPr="003622AC" w:rsidRDefault="00AC2A5A" w:rsidP="003622AC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銀行代號：</w:t>
            </w:r>
            <w:r w:rsidR="00CE6402">
              <w:rPr>
                <w:rFonts w:ascii="標楷體" w:eastAsia="標楷體" w:hAnsi="標楷體" w:hint="eastAsia"/>
                <w:b/>
                <w:sz w:val="32"/>
                <w:szCs w:val="32"/>
              </w:rPr>
              <w:t>822</w:t>
            </w:r>
          </w:p>
          <w:p w:rsidR="00AC2A5A" w:rsidRPr="003622AC" w:rsidRDefault="00AC2A5A" w:rsidP="003622AC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帳號：</w:t>
            </w:r>
            <w:r w:rsidR="00CE6402">
              <w:rPr>
                <w:rFonts w:ascii="標楷體" w:eastAsia="標楷體" w:hAnsi="標楷體" w:hint="eastAsia"/>
                <w:b/>
                <w:sz w:val="32"/>
                <w:szCs w:val="32"/>
              </w:rPr>
              <w:t>41</w:t>
            </w:r>
            <w:r w:rsidR="004E3544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CE6402">
              <w:rPr>
                <w:rFonts w:ascii="標楷體" w:eastAsia="標楷體" w:hAnsi="標楷體" w:hint="eastAsia"/>
                <w:b/>
                <w:sz w:val="32"/>
                <w:szCs w:val="32"/>
              </w:rPr>
              <w:t>-540-139-370</w:t>
            </w:r>
          </w:p>
          <w:p w:rsidR="00AC2A5A" w:rsidRPr="003622AC" w:rsidRDefault="00AC2A5A" w:rsidP="003622AC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銀行：</w:t>
            </w:r>
            <w:r w:rsidR="00CE6402">
              <w:rPr>
                <w:rFonts w:ascii="標楷體" w:eastAsia="標楷體" w:hAnsi="標楷體" w:hint="eastAsia"/>
                <w:b/>
                <w:sz w:val="32"/>
                <w:szCs w:val="32"/>
              </w:rPr>
              <w:t>中國信託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="00CE6402">
              <w:rPr>
                <w:rFonts w:ascii="標楷體" w:eastAsia="標楷體" w:hAnsi="標楷體" w:hint="eastAsia"/>
                <w:b/>
                <w:sz w:val="32"/>
                <w:szCs w:val="32"/>
              </w:rPr>
              <w:t>板新</w:t>
            </w:r>
            <w:r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分行</w:t>
            </w:r>
          </w:p>
          <w:p w:rsidR="001D7B75" w:rsidRDefault="00AC2A5A" w:rsidP="003622AC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</w:pPr>
            <w:r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戶名：</w:t>
            </w:r>
            <w:r w:rsidRPr="00FB1FC9">
              <w:rPr>
                <w:rFonts w:ascii="標楷體" w:eastAsia="標楷體" w:hAnsi="標楷體" w:hint="eastAsia"/>
                <w:b/>
                <w:spacing w:val="-8"/>
                <w:sz w:val="28"/>
                <w:szCs w:val="28"/>
              </w:rPr>
              <w:t>品豐</w:t>
            </w:r>
            <w:r w:rsidR="00FB1FC9" w:rsidRPr="00FB1FC9">
              <w:rPr>
                <w:rFonts w:ascii="標楷體" w:eastAsia="標楷體" w:hAnsi="標楷體" w:hint="eastAsia"/>
                <w:b/>
                <w:spacing w:val="-8"/>
                <w:sz w:val="28"/>
                <w:szCs w:val="28"/>
              </w:rPr>
              <w:t>大中華</w:t>
            </w:r>
            <w:r w:rsidRPr="00FB1FC9">
              <w:rPr>
                <w:rFonts w:ascii="標楷體" w:eastAsia="標楷體" w:hAnsi="標楷體" w:hint="eastAsia"/>
                <w:b/>
                <w:spacing w:val="-8"/>
                <w:sz w:val="28"/>
                <w:szCs w:val="28"/>
              </w:rPr>
              <w:t>證券投資顧問股份有限公司</w:t>
            </w:r>
          </w:p>
          <w:p w:rsidR="001D7B75" w:rsidRPr="00FB1FC9" w:rsidRDefault="001D7B75" w:rsidP="003622AC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</w:pPr>
          </w:p>
          <w:p w:rsidR="00AC2A5A" w:rsidRPr="003622AC" w:rsidRDefault="00AC2A5A" w:rsidP="003622AC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銀行代號：</w:t>
            </w:r>
            <w:r w:rsidR="00CE6402">
              <w:rPr>
                <w:rFonts w:ascii="標楷體" w:eastAsia="標楷體" w:hAnsi="標楷體" w:hint="eastAsia"/>
                <w:b/>
                <w:sz w:val="32"/>
                <w:szCs w:val="32"/>
              </w:rPr>
              <w:t>004</w:t>
            </w:r>
          </w:p>
          <w:p w:rsidR="00CE6402" w:rsidRPr="003622AC" w:rsidRDefault="00AC2A5A" w:rsidP="00CE6402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帳號：</w:t>
            </w:r>
            <w:r w:rsidR="00CE6402"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087-001-015</w:t>
            </w:r>
            <w:r w:rsidR="00CE6402">
              <w:rPr>
                <w:rFonts w:ascii="標楷體" w:eastAsia="標楷體" w:hAnsi="標楷體" w:hint="eastAsia"/>
                <w:b/>
                <w:sz w:val="32"/>
                <w:szCs w:val="32"/>
              </w:rPr>
              <w:t>-78</w:t>
            </w:r>
            <w:r w:rsidR="00CE6402"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  <w:p w:rsidR="00AC2A5A" w:rsidRPr="003622AC" w:rsidRDefault="00AC2A5A" w:rsidP="003622AC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行：</w:t>
            </w:r>
            <w:r w:rsidR="00CE6402">
              <w:rPr>
                <w:rFonts w:ascii="標楷體" w:eastAsia="標楷體" w:hAnsi="標楷體" w:hint="eastAsia"/>
                <w:b/>
                <w:sz w:val="32"/>
                <w:szCs w:val="32"/>
              </w:rPr>
              <w:t>臺灣銀行-</w:t>
            </w:r>
            <w:r w:rsidR="00CE6402"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華江分行</w:t>
            </w:r>
          </w:p>
          <w:p w:rsidR="001D7B75" w:rsidRDefault="00AC2A5A" w:rsidP="003622AC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</w:pPr>
            <w:r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戶名：</w:t>
            </w:r>
            <w:r w:rsidR="00FB1FC9" w:rsidRPr="00FB1FC9">
              <w:rPr>
                <w:rFonts w:ascii="標楷體" w:eastAsia="標楷體" w:hAnsi="標楷體" w:hint="eastAsia"/>
                <w:b/>
                <w:spacing w:val="-8"/>
                <w:sz w:val="28"/>
                <w:szCs w:val="28"/>
              </w:rPr>
              <w:t>品豐大中華證券投資顧問股份有限公司</w:t>
            </w:r>
          </w:p>
          <w:p w:rsidR="001D7B75" w:rsidRPr="00FB1FC9" w:rsidRDefault="001D7B75" w:rsidP="003622AC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</w:pPr>
          </w:p>
          <w:p w:rsidR="00AC2A5A" w:rsidRPr="003622AC" w:rsidRDefault="001D7B75" w:rsidP="003622AC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AC2A5A"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【</w:t>
            </w:r>
            <w:r w:rsidR="00AC2A5A" w:rsidRPr="003622AC">
              <w:rPr>
                <w:rFonts w:ascii="標楷體" w:eastAsia="標楷體" w:hAnsi="標楷體" w:hint="eastAsia"/>
                <w:b/>
                <w:sz w:val="32"/>
                <w:szCs w:val="32"/>
                <w:highlight w:val="lightGray"/>
              </w:rPr>
              <w:t>郵政劃撥</w:t>
            </w:r>
            <w:r w:rsidR="00AC2A5A"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】</w:t>
            </w:r>
          </w:p>
          <w:p w:rsidR="00AC2A5A" w:rsidRPr="003622AC" w:rsidRDefault="00CE6402" w:rsidP="003622AC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劃撥</w:t>
            </w:r>
            <w:r w:rsidR="00AC2A5A"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帳號: 19885071</w:t>
            </w:r>
          </w:p>
          <w:p w:rsidR="00AC2A5A" w:rsidRDefault="00AC2A5A" w:rsidP="00FB1FC9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</w:pPr>
            <w:r w:rsidRPr="003622AC">
              <w:rPr>
                <w:rFonts w:ascii="標楷體" w:eastAsia="標楷體" w:hAnsi="標楷體" w:hint="eastAsia"/>
                <w:b/>
                <w:sz w:val="32"/>
                <w:szCs w:val="32"/>
              </w:rPr>
              <w:t>戶名:</w:t>
            </w:r>
            <w:r w:rsidR="00FB1FC9" w:rsidRPr="00FB1FC9">
              <w:rPr>
                <w:rFonts w:ascii="標楷體" w:eastAsia="標楷體" w:hAnsi="標楷體" w:hint="eastAsia"/>
                <w:b/>
                <w:spacing w:val="-8"/>
                <w:sz w:val="28"/>
                <w:szCs w:val="28"/>
              </w:rPr>
              <w:t xml:space="preserve"> 品豐大中華證券投資顧問股份有限公司</w:t>
            </w:r>
          </w:p>
          <w:p w:rsidR="001D7B75" w:rsidRDefault="001D7B75" w:rsidP="00FB1FC9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</w:pPr>
          </w:p>
          <w:p w:rsidR="001D7B75" w:rsidRDefault="001D7B75" w:rsidP="001D7B75">
            <w:pPr>
              <w:snapToGrid w:val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 </w:t>
            </w: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>匯款之後請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通知服務專員</w:t>
            </w: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>！</w:t>
            </w:r>
          </w:p>
          <w:p w:rsidR="001D7B75" w:rsidRPr="001D7B75" w:rsidRDefault="001D7B75" w:rsidP="001D7B75">
            <w:pPr>
              <w:snapToGrid w:val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 </w:t>
            </w: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>我們會立刻竭誠為您服務！</w:t>
            </w:r>
          </w:p>
        </w:tc>
      </w:tr>
      <w:tr w:rsidR="00AC2A5A" w:rsidRPr="003622AC" w:rsidTr="00CA4BAA">
        <w:trPr>
          <w:trHeight w:val="839"/>
        </w:trPr>
        <w:tc>
          <w:tcPr>
            <w:tcW w:w="50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A5A" w:rsidRPr="003622AC" w:rsidRDefault="00AC2A5A" w:rsidP="003622A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★姓    名： </w:t>
            </w:r>
            <w:r w:rsidR="001D7B75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C2A5A" w:rsidRPr="003622AC" w:rsidRDefault="00AC2A5A" w:rsidP="003622AC">
            <w:pPr>
              <w:snapToGrid w:val="0"/>
              <w:spacing w:line="288" w:lineRule="auto"/>
              <w:rPr>
                <w:rFonts w:ascii="華康中黑體" w:eastAsia="華康中黑體"/>
                <w:sz w:val="26"/>
                <w:szCs w:val="26"/>
              </w:rPr>
            </w:pPr>
          </w:p>
        </w:tc>
      </w:tr>
      <w:tr w:rsidR="00AC2A5A" w:rsidRPr="003622AC" w:rsidTr="00A47BB5">
        <w:trPr>
          <w:trHeight w:val="769"/>
        </w:trPr>
        <w:tc>
          <w:tcPr>
            <w:tcW w:w="50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A5A" w:rsidRPr="003622AC" w:rsidRDefault="00AC2A5A" w:rsidP="003622A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>★收費金額：新台幣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      </w:t>
            </w: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A47BB5">
              <w:rPr>
                <w:rFonts w:ascii="標楷體" w:eastAsia="標楷體" w:hAnsi="標楷體" w:hint="eastAsia"/>
                <w:b/>
                <w:sz w:val="30"/>
                <w:szCs w:val="30"/>
              </w:rPr>
              <w:t>元</w:t>
            </w: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>整</w:t>
            </w:r>
          </w:p>
        </w:tc>
        <w:tc>
          <w:tcPr>
            <w:tcW w:w="56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C2A5A" w:rsidRPr="003622AC" w:rsidRDefault="00AC2A5A" w:rsidP="003622AC">
            <w:pPr>
              <w:snapToGrid w:val="0"/>
              <w:spacing w:line="288" w:lineRule="auto"/>
              <w:rPr>
                <w:rFonts w:ascii="華康中黑體" w:eastAsia="華康中黑體"/>
                <w:sz w:val="26"/>
                <w:szCs w:val="26"/>
              </w:rPr>
            </w:pPr>
          </w:p>
        </w:tc>
      </w:tr>
      <w:tr w:rsidR="00AC2A5A" w:rsidRPr="003622AC" w:rsidTr="00A47BB5">
        <w:trPr>
          <w:trHeight w:val="769"/>
        </w:trPr>
        <w:tc>
          <w:tcPr>
            <w:tcW w:w="50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A5A" w:rsidRPr="003622AC" w:rsidRDefault="00AC2A5A" w:rsidP="003622A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★電    話： </w:t>
            </w:r>
          </w:p>
        </w:tc>
        <w:tc>
          <w:tcPr>
            <w:tcW w:w="56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C2A5A" w:rsidRPr="003622AC" w:rsidRDefault="00AC2A5A" w:rsidP="003622AC">
            <w:pPr>
              <w:snapToGrid w:val="0"/>
              <w:spacing w:line="288" w:lineRule="auto"/>
              <w:rPr>
                <w:rFonts w:ascii="華康中黑體" w:eastAsia="華康中黑體"/>
                <w:sz w:val="26"/>
                <w:szCs w:val="26"/>
              </w:rPr>
            </w:pPr>
          </w:p>
        </w:tc>
      </w:tr>
      <w:tr w:rsidR="00AC2A5A" w:rsidRPr="003622AC" w:rsidTr="00CA4BAA">
        <w:trPr>
          <w:trHeight w:val="957"/>
        </w:trPr>
        <w:tc>
          <w:tcPr>
            <w:tcW w:w="50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A5A" w:rsidRPr="003622AC" w:rsidRDefault="00AC2A5A" w:rsidP="003622A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>★傳    真：</w:t>
            </w:r>
          </w:p>
        </w:tc>
        <w:tc>
          <w:tcPr>
            <w:tcW w:w="56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C2A5A" w:rsidRPr="003622AC" w:rsidRDefault="00AC2A5A" w:rsidP="003622AC">
            <w:pPr>
              <w:snapToGrid w:val="0"/>
              <w:spacing w:line="288" w:lineRule="auto"/>
              <w:rPr>
                <w:rFonts w:ascii="華康中黑體" w:eastAsia="華康中黑體"/>
                <w:sz w:val="26"/>
                <w:szCs w:val="26"/>
              </w:rPr>
            </w:pPr>
          </w:p>
        </w:tc>
      </w:tr>
      <w:tr w:rsidR="001D7B75" w:rsidRPr="003622AC" w:rsidTr="00227A31">
        <w:trPr>
          <w:trHeight w:val="2249"/>
        </w:trPr>
        <w:tc>
          <w:tcPr>
            <w:tcW w:w="506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D7B75" w:rsidRPr="003622AC" w:rsidRDefault="001D7B75" w:rsidP="00A47BB5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>★</w:t>
            </w:r>
            <w:r w:rsidRPr="00A47BB5">
              <w:rPr>
                <w:rFonts w:ascii="標楷體" w:eastAsia="標楷體" w:hAnsi="標楷體" w:hint="eastAsia"/>
                <w:b/>
                <w:sz w:val="30"/>
                <w:szCs w:val="30"/>
              </w:rPr>
              <w:t>地    址</w:t>
            </w:r>
            <w:r w:rsidRPr="003622AC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</w:p>
        </w:tc>
        <w:tc>
          <w:tcPr>
            <w:tcW w:w="56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7B75" w:rsidRPr="003622AC" w:rsidRDefault="001D7B75" w:rsidP="003622AC">
            <w:pPr>
              <w:snapToGrid w:val="0"/>
              <w:spacing w:line="288" w:lineRule="auto"/>
              <w:rPr>
                <w:rFonts w:ascii="華康中黑體" w:eastAsia="華康中黑體"/>
                <w:sz w:val="26"/>
                <w:szCs w:val="26"/>
              </w:rPr>
            </w:pPr>
          </w:p>
        </w:tc>
      </w:tr>
    </w:tbl>
    <w:p w:rsidR="002B0536" w:rsidRPr="006E1175" w:rsidRDefault="002B0536" w:rsidP="00EA1A50">
      <w:pPr>
        <w:pStyle w:val="a3"/>
        <w:snapToGrid w:val="0"/>
        <w:spacing w:beforeLines="100" w:before="326"/>
        <w:rPr>
          <w:sz w:val="16"/>
          <w:szCs w:val="16"/>
        </w:rPr>
      </w:pPr>
      <w:bookmarkStart w:id="0" w:name="_GoBack"/>
      <w:bookmarkEnd w:id="0"/>
    </w:p>
    <w:sectPr w:rsidR="002B0536" w:rsidRPr="006E1175" w:rsidSect="006754BC">
      <w:pgSz w:w="11906" w:h="16838" w:code="9"/>
      <w:pgMar w:top="312" w:right="312" w:bottom="312" w:left="567" w:header="907" w:footer="90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22" w:rsidRDefault="00704222" w:rsidP="00181885">
      <w:r>
        <w:separator/>
      </w:r>
    </w:p>
  </w:endnote>
  <w:endnote w:type="continuationSeparator" w:id="0">
    <w:p w:rsidR="00704222" w:rsidRDefault="00704222" w:rsidP="001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22" w:rsidRDefault="00704222" w:rsidP="00181885">
      <w:r>
        <w:separator/>
      </w:r>
    </w:p>
  </w:footnote>
  <w:footnote w:type="continuationSeparator" w:id="0">
    <w:p w:rsidR="00704222" w:rsidRDefault="00704222" w:rsidP="0018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035"/>
    <w:multiLevelType w:val="singleLevel"/>
    <w:tmpl w:val="588EBAB4"/>
    <w:lvl w:ilvl="0">
      <w:start w:val="1"/>
      <w:numFmt w:val="decimal"/>
      <w:lvlText w:val="%1、"/>
      <w:lvlJc w:val="left"/>
      <w:pPr>
        <w:tabs>
          <w:tab w:val="num" w:pos="2791"/>
        </w:tabs>
        <w:ind w:left="2791" w:hanging="720"/>
      </w:pPr>
      <w:rPr>
        <w:rFonts w:ascii="標楷體" w:hint="eastAsia"/>
      </w:rPr>
    </w:lvl>
  </w:abstractNum>
  <w:abstractNum w:abstractNumId="1">
    <w:nsid w:val="10897C14"/>
    <w:multiLevelType w:val="hybridMultilevel"/>
    <w:tmpl w:val="48EE40F0"/>
    <w:lvl w:ilvl="0" w:tplc="2B907E8C">
      <w:start w:val="1"/>
      <w:numFmt w:val="taiwaneseCountingThousand"/>
      <w:lvlText w:val="（%1）"/>
      <w:lvlJc w:val="left"/>
      <w:pPr>
        <w:tabs>
          <w:tab w:val="num" w:pos="1443"/>
        </w:tabs>
        <w:ind w:left="1443" w:hanging="876"/>
      </w:pPr>
      <w:rPr>
        <w:rFonts w:hint="eastAsia"/>
      </w:rPr>
    </w:lvl>
    <w:lvl w:ilvl="1" w:tplc="39D03D7C">
      <w:start w:val="1"/>
      <w:numFmt w:val="decimal"/>
      <w:lvlText w:val="（%2）"/>
      <w:lvlJc w:val="left"/>
      <w:pPr>
        <w:tabs>
          <w:tab w:val="num" w:pos="636"/>
        </w:tabs>
        <w:ind w:left="636" w:hanging="720"/>
      </w:pPr>
      <w:rPr>
        <w:rFonts w:hint="eastAsia"/>
      </w:rPr>
    </w:lvl>
    <w:lvl w:ilvl="2" w:tplc="B7944AFE">
      <w:start w:val="1"/>
      <w:numFmt w:val="upperLetter"/>
      <w:lvlText w:val="（%3）"/>
      <w:lvlJc w:val="left"/>
      <w:pPr>
        <w:tabs>
          <w:tab w:val="num" w:pos="1191"/>
        </w:tabs>
        <w:ind w:left="1191" w:hanging="79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56"/>
        </w:tabs>
        <w:ind w:left="13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6"/>
        </w:tabs>
        <w:ind w:left="18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6"/>
        </w:tabs>
        <w:ind w:left="23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6"/>
        </w:tabs>
        <w:ind w:left="27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6"/>
        </w:tabs>
        <w:ind w:left="32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6"/>
        </w:tabs>
        <w:ind w:left="3756" w:hanging="480"/>
      </w:pPr>
    </w:lvl>
  </w:abstractNum>
  <w:abstractNum w:abstractNumId="2">
    <w:nsid w:val="1CE81A71"/>
    <w:multiLevelType w:val="hybridMultilevel"/>
    <w:tmpl w:val="B8D8B4AE"/>
    <w:lvl w:ilvl="0" w:tplc="C5B8CDA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22677234"/>
    <w:multiLevelType w:val="singleLevel"/>
    <w:tmpl w:val="ED1E563C"/>
    <w:lvl w:ilvl="0">
      <w:start w:val="1"/>
      <w:numFmt w:val="decimal"/>
      <w:lvlText w:val="%1、"/>
      <w:lvlJc w:val="left"/>
      <w:pPr>
        <w:tabs>
          <w:tab w:val="num" w:pos="2153"/>
        </w:tabs>
        <w:ind w:left="2153" w:hanging="396"/>
      </w:pPr>
      <w:rPr>
        <w:rFonts w:hint="eastAsia"/>
      </w:rPr>
    </w:lvl>
  </w:abstractNum>
  <w:abstractNum w:abstractNumId="4">
    <w:nsid w:val="2A9F491C"/>
    <w:multiLevelType w:val="singleLevel"/>
    <w:tmpl w:val="F448043A"/>
    <w:lvl w:ilvl="0">
      <w:start w:val="1"/>
      <w:numFmt w:val="taiwaneseCountingThousand"/>
      <w:lvlText w:val="（%1）"/>
      <w:lvlJc w:val="left"/>
      <w:pPr>
        <w:tabs>
          <w:tab w:val="num" w:pos="1266"/>
        </w:tabs>
        <w:ind w:left="1266" w:hanging="840"/>
      </w:pPr>
      <w:rPr>
        <w:rFonts w:hint="eastAsia"/>
      </w:rPr>
    </w:lvl>
  </w:abstractNum>
  <w:abstractNum w:abstractNumId="5">
    <w:nsid w:val="2B272D46"/>
    <w:multiLevelType w:val="hybridMultilevel"/>
    <w:tmpl w:val="44025028"/>
    <w:lvl w:ilvl="0" w:tplc="62C6BE86">
      <w:start w:val="1"/>
      <w:numFmt w:val="taiwaneseCountingThousand"/>
      <w:lvlText w:val="%1、"/>
      <w:lvlJc w:val="left"/>
      <w:pPr>
        <w:tabs>
          <w:tab w:val="num" w:pos="-4"/>
        </w:tabs>
        <w:ind w:left="-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"/>
        </w:tabs>
        <w:ind w:left="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6"/>
        </w:tabs>
        <w:ind w:left="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96"/>
        </w:tabs>
        <w:ind w:left="1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76"/>
        </w:tabs>
        <w:ind w:left="1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56"/>
        </w:tabs>
        <w:ind w:left="2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36"/>
        </w:tabs>
        <w:ind w:left="2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16"/>
        </w:tabs>
        <w:ind w:left="3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96"/>
        </w:tabs>
        <w:ind w:left="3596" w:hanging="480"/>
      </w:pPr>
    </w:lvl>
  </w:abstractNum>
  <w:abstractNum w:abstractNumId="6">
    <w:nsid w:val="2DB53DC0"/>
    <w:multiLevelType w:val="singleLevel"/>
    <w:tmpl w:val="5992CFF4"/>
    <w:lvl w:ilvl="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840"/>
      </w:pPr>
      <w:rPr>
        <w:rFonts w:hint="eastAsia"/>
      </w:rPr>
    </w:lvl>
  </w:abstractNum>
  <w:abstractNum w:abstractNumId="7">
    <w:nsid w:val="35F233C7"/>
    <w:multiLevelType w:val="hybridMultilevel"/>
    <w:tmpl w:val="862CCFA0"/>
    <w:lvl w:ilvl="0" w:tplc="816A5E98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8">
    <w:nsid w:val="365D5B9B"/>
    <w:multiLevelType w:val="hybridMultilevel"/>
    <w:tmpl w:val="BC7C6E8E"/>
    <w:lvl w:ilvl="0" w:tplc="08B8EEF4">
      <w:start w:val="1"/>
      <w:numFmt w:val="taiwaneseCountingThousand"/>
      <w:lvlText w:val="第%1條"/>
      <w:lvlJc w:val="left"/>
      <w:pPr>
        <w:ind w:left="80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AE3CF0"/>
    <w:multiLevelType w:val="singleLevel"/>
    <w:tmpl w:val="2B907E8C"/>
    <w:lvl w:ilvl="0">
      <w:start w:val="1"/>
      <w:numFmt w:val="taiwaneseCountingThousand"/>
      <w:lvlText w:val="（%1）"/>
      <w:lvlJc w:val="left"/>
      <w:pPr>
        <w:tabs>
          <w:tab w:val="num" w:pos="2007"/>
        </w:tabs>
        <w:ind w:left="2007" w:hanging="876"/>
      </w:pPr>
      <w:rPr>
        <w:rFonts w:hint="eastAsia"/>
      </w:rPr>
    </w:lvl>
  </w:abstractNum>
  <w:abstractNum w:abstractNumId="10">
    <w:nsid w:val="3EA80391"/>
    <w:multiLevelType w:val="singleLevel"/>
    <w:tmpl w:val="0F8A9600"/>
    <w:lvl w:ilvl="0">
      <w:start w:val="1"/>
      <w:numFmt w:val="taiwaneseCountingThousand"/>
      <w:lvlText w:val="（%1）"/>
      <w:lvlJc w:val="left"/>
      <w:pPr>
        <w:tabs>
          <w:tab w:val="num" w:pos="1342"/>
        </w:tabs>
        <w:ind w:left="1342" w:hanging="840"/>
      </w:pPr>
      <w:rPr>
        <w:rFonts w:hint="eastAsia"/>
      </w:rPr>
    </w:lvl>
  </w:abstractNum>
  <w:abstractNum w:abstractNumId="11">
    <w:nsid w:val="43140CD9"/>
    <w:multiLevelType w:val="hybridMultilevel"/>
    <w:tmpl w:val="C8B08B52"/>
    <w:lvl w:ilvl="0" w:tplc="91420450">
      <w:start w:val="4"/>
      <w:numFmt w:val="decimal"/>
      <w:lvlText w:val="%1、"/>
      <w:lvlJc w:val="left"/>
      <w:pPr>
        <w:ind w:left="2460" w:hanging="444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2976" w:hanging="480"/>
      </w:pPr>
    </w:lvl>
    <w:lvl w:ilvl="2" w:tplc="0409001B">
      <w:start w:val="1"/>
      <w:numFmt w:val="lowerRoman"/>
      <w:lvlText w:val="%3."/>
      <w:lvlJc w:val="right"/>
      <w:pPr>
        <w:ind w:left="3456" w:hanging="480"/>
      </w:pPr>
    </w:lvl>
    <w:lvl w:ilvl="3" w:tplc="0409000F" w:tentative="1">
      <w:start w:val="1"/>
      <w:numFmt w:val="decimal"/>
      <w:lvlText w:val="%4."/>
      <w:lvlJc w:val="left"/>
      <w:pPr>
        <w:ind w:left="3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6" w:hanging="480"/>
      </w:pPr>
    </w:lvl>
    <w:lvl w:ilvl="5" w:tplc="0409001B" w:tentative="1">
      <w:start w:val="1"/>
      <w:numFmt w:val="lowerRoman"/>
      <w:lvlText w:val="%6."/>
      <w:lvlJc w:val="right"/>
      <w:pPr>
        <w:ind w:left="4896" w:hanging="480"/>
      </w:pPr>
    </w:lvl>
    <w:lvl w:ilvl="6" w:tplc="0409000F" w:tentative="1">
      <w:start w:val="1"/>
      <w:numFmt w:val="decimal"/>
      <w:lvlText w:val="%7."/>
      <w:lvlJc w:val="left"/>
      <w:pPr>
        <w:ind w:left="5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6" w:hanging="480"/>
      </w:pPr>
    </w:lvl>
    <w:lvl w:ilvl="8" w:tplc="0409001B" w:tentative="1">
      <w:start w:val="1"/>
      <w:numFmt w:val="lowerRoman"/>
      <w:lvlText w:val="%9."/>
      <w:lvlJc w:val="right"/>
      <w:pPr>
        <w:ind w:left="6336" w:hanging="480"/>
      </w:pPr>
    </w:lvl>
  </w:abstractNum>
  <w:abstractNum w:abstractNumId="12">
    <w:nsid w:val="521F329D"/>
    <w:multiLevelType w:val="hybridMultilevel"/>
    <w:tmpl w:val="FE383962"/>
    <w:lvl w:ilvl="0" w:tplc="B120A5B2">
      <w:start w:val="1"/>
      <w:numFmt w:val="decimal"/>
      <w:lvlText w:val="(%1)"/>
      <w:lvlJc w:val="left"/>
      <w:pPr>
        <w:tabs>
          <w:tab w:val="num" w:pos="2404"/>
        </w:tabs>
        <w:ind w:left="2404" w:hanging="360"/>
      </w:pPr>
      <w:rPr>
        <w:rFonts w:hint="eastAsia"/>
      </w:rPr>
    </w:lvl>
    <w:lvl w:ilvl="1" w:tplc="AFB2EB8E">
      <w:start w:val="1"/>
      <w:numFmt w:val="taiwaneseCountingThousand"/>
      <w:lvlText w:val="%2、"/>
      <w:lvlJc w:val="left"/>
      <w:pPr>
        <w:tabs>
          <w:tab w:val="num" w:pos="3244"/>
        </w:tabs>
        <w:ind w:left="3244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4"/>
        </w:tabs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4"/>
        </w:tabs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4"/>
        </w:tabs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4"/>
        </w:tabs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480"/>
      </w:pPr>
    </w:lvl>
  </w:abstractNum>
  <w:abstractNum w:abstractNumId="13">
    <w:nsid w:val="646F3B8B"/>
    <w:multiLevelType w:val="hybridMultilevel"/>
    <w:tmpl w:val="99E8E1A0"/>
    <w:lvl w:ilvl="0" w:tplc="79E4B96A">
      <w:start w:val="1"/>
      <w:numFmt w:val="taiwaneseCountingThousand"/>
      <w:lvlText w:val="(%1)"/>
      <w:lvlJc w:val="left"/>
      <w:pPr>
        <w:ind w:left="116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4">
    <w:nsid w:val="6BDF2A11"/>
    <w:multiLevelType w:val="hybridMultilevel"/>
    <w:tmpl w:val="39FA76BE"/>
    <w:lvl w:ilvl="0" w:tplc="C74656EC">
      <w:numFmt w:val="bullet"/>
      <w:lvlText w:val="□"/>
      <w:lvlJc w:val="left"/>
      <w:pPr>
        <w:tabs>
          <w:tab w:val="num" w:pos="2124"/>
        </w:tabs>
        <w:ind w:left="2124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724"/>
        </w:tabs>
        <w:ind w:left="2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04"/>
        </w:tabs>
        <w:ind w:left="3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4"/>
        </w:tabs>
        <w:ind w:left="3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64"/>
        </w:tabs>
        <w:ind w:left="4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44"/>
        </w:tabs>
        <w:ind w:left="4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24"/>
        </w:tabs>
        <w:ind w:left="5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04"/>
        </w:tabs>
        <w:ind w:left="5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84"/>
        </w:tabs>
        <w:ind w:left="6084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5A"/>
    <w:rsid w:val="000A729E"/>
    <w:rsid w:val="00133183"/>
    <w:rsid w:val="00181885"/>
    <w:rsid w:val="001D7B75"/>
    <w:rsid w:val="00201441"/>
    <w:rsid w:val="00205789"/>
    <w:rsid w:val="00207E2B"/>
    <w:rsid w:val="00227A31"/>
    <w:rsid w:val="00230F16"/>
    <w:rsid w:val="00233247"/>
    <w:rsid w:val="002653A0"/>
    <w:rsid w:val="002B0536"/>
    <w:rsid w:val="00314DCE"/>
    <w:rsid w:val="00343E5A"/>
    <w:rsid w:val="003528FD"/>
    <w:rsid w:val="003622AC"/>
    <w:rsid w:val="00370BF1"/>
    <w:rsid w:val="003952BE"/>
    <w:rsid w:val="004511A3"/>
    <w:rsid w:val="004667CD"/>
    <w:rsid w:val="0048154C"/>
    <w:rsid w:val="004D4A8F"/>
    <w:rsid w:val="004E1946"/>
    <w:rsid w:val="004E3544"/>
    <w:rsid w:val="005A5ECE"/>
    <w:rsid w:val="005E146A"/>
    <w:rsid w:val="00601801"/>
    <w:rsid w:val="00640612"/>
    <w:rsid w:val="006754BC"/>
    <w:rsid w:val="006C0A3C"/>
    <w:rsid w:val="006E1175"/>
    <w:rsid w:val="00704222"/>
    <w:rsid w:val="00776CDA"/>
    <w:rsid w:val="0086215E"/>
    <w:rsid w:val="00881B4F"/>
    <w:rsid w:val="008B6DE0"/>
    <w:rsid w:val="008D07EB"/>
    <w:rsid w:val="0091507E"/>
    <w:rsid w:val="00986341"/>
    <w:rsid w:val="00993F3B"/>
    <w:rsid w:val="009C1025"/>
    <w:rsid w:val="00A47BB5"/>
    <w:rsid w:val="00A5669D"/>
    <w:rsid w:val="00AB6FF0"/>
    <w:rsid w:val="00AC2A5A"/>
    <w:rsid w:val="00AC6F60"/>
    <w:rsid w:val="00B41715"/>
    <w:rsid w:val="00C57A1B"/>
    <w:rsid w:val="00C60102"/>
    <w:rsid w:val="00C63896"/>
    <w:rsid w:val="00C77899"/>
    <w:rsid w:val="00CA4BAA"/>
    <w:rsid w:val="00CE6402"/>
    <w:rsid w:val="00CE6750"/>
    <w:rsid w:val="00D102D2"/>
    <w:rsid w:val="00D21CED"/>
    <w:rsid w:val="00D2667B"/>
    <w:rsid w:val="00D30C47"/>
    <w:rsid w:val="00D31AF8"/>
    <w:rsid w:val="00D37920"/>
    <w:rsid w:val="00D46847"/>
    <w:rsid w:val="00D73B79"/>
    <w:rsid w:val="00E06273"/>
    <w:rsid w:val="00E16C4D"/>
    <w:rsid w:val="00E359B3"/>
    <w:rsid w:val="00E5342B"/>
    <w:rsid w:val="00E53E44"/>
    <w:rsid w:val="00EA1A50"/>
    <w:rsid w:val="00EA20FD"/>
    <w:rsid w:val="00EC23C8"/>
    <w:rsid w:val="00EC41A3"/>
    <w:rsid w:val="00EE1E08"/>
    <w:rsid w:val="00F04E1A"/>
    <w:rsid w:val="00F361AF"/>
    <w:rsid w:val="00F45F55"/>
    <w:rsid w:val="00FA0FEA"/>
    <w:rsid w:val="00FB1FC9"/>
    <w:rsid w:val="00FB64CC"/>
    <w:rsid w:val="00FB6FF2"/>
    <w:rsid w:val="00FF5848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FE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3E5A"/>
    <w:rPr>
      <w:rFonts w:ascii="細明體" w:eastAsia="細明體" w:hAnsi="Courier New"/>
      <w:sz w:val="28"/>
      <w:szCs w:val="20"/>
    </w:rPr>
  </w:style>
  <w:style w:type="character" w:customStyle="1" w:styleId="a4">
    <w:name w:val="純文字 字元"/>
    <w:basedOn w:val="a0"/>
    <w:link w:val="a3"/>
    <w:rsid w:val="00343E5A"/>
    <w:rPr>
      <w:rFonts w:ascii="細明體" w:eastAsia="細明體" w:hAnsi="Courier New" w:cs="Times New Roman"/>
      <w:sz w:val="28"/>
      <w:szCs w:val="20"/>
    </w:rPr>
  </w:style>
  <w:style w:type="paragraph" w:styleId="a5">
    <w:name w:val="Block Text"/>
    <w:basedOn w:val="a"/>
    <w:rsid w:val="00343E5A"/>
    <w:pPr>
      <w:autoSpaceDE w:val="0"/>
      <w:autoSpaceDN w:val="0"/>
      <w:snapToGrid w:val="0"/>
      <w:spacing w:line="360" w:lineRule="exact"/>
      <w:ind w:left="180" w:right="152"/>
      <w:jc w:val="both"/>
      <w:textAlignment w:val="bottom"/>
    </w:pPr>
    <w:rPr>
      <w:b/>
      <w:bCs/>
      <w:sz w:val="22"/>
    </w:rPr>
  </w:style>
  <w:style w:type="paragraph" w:styleId="a6">
    <w:name w:val="header"/>
    <w:basedOn w:val="a"/>
    <w:link w:val="a7"/>
    <w:rsid w:val="00343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43E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1885"/>
    <w:rPr>
      <w:rFonts w:ascii="Times New Roman" w:eastAsia="新細明體" w:hAnsi="Times New Roman" w:cs="Times New Roman"/>
      <w:sz w:val="2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6754BC"/>
    <w:rPr>
      <w:rFonts w:eastAsia="標楷體"/>
      <w:sz w:val="16"/>
      <w:szCs w:val="16"/>
    </w:rPr>
  </w:style>
  <w:style w:type="character" w:customStyle="1" w:styleId="ab">
    <w:name w:val="問候 字元"/>
    <w:basedOn w:val="a0"/>
    <w:link w:val="aa"/>
    <w:uiPriority w:val="99"/>
    <w:rsid w:val="006754BC"/>
    <w:rPr>
      <w:rFonts w:ascii="Times New Roman" w:eastAsia="標楷體" w:hAnsi="Times New Roman" w:cs="Times New Roman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6754BC"/>
    <w:pPr>
      <w:ind w:leftChars="1800" w:left="100"/>
    </w:pPr>
    <w:rPr>
      <w:rFonts w:eastAsia="標楷體"/>
      <w:sz w:val="16"/>
      <w:szCs w:val="16"/>
    </w:rPr>
  </w:style>
  <w:style w:type="character" w:customStyle="1" w:styleId="ad">
    <w:name w:val="結語 字元"/>
    <w:basedOn w:val="a0"/>
    <w:link w:val="ac"/>
    <w:uiPriority w:val="99"/>
    <w:rsid w:val="006754BC"/>
    <w:rPr>
      <w:rFonts w:ascii="Times New Roman" w:eastAsia="標楷體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D0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D07EB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rsid w:val="00D31AF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A0F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FA0F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TML">
    <w:name w:val="HTML Preformatted"/>
    <w:basedOn w:val="a"/>
    <w:link w:val="HTML0"/>
    <w:uiPriority w:val="99"/>
    <w:semiHidden/>
    <w:unhideWhenUsed/>
    <w:rsid w:val="00FB6FF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FB6FF2"/>
    <w:rPr>
      <w:rFonts w:ascii="Courier New" w:eastAsia="新細明體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FE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3E5A"/>
    <w:rPr>
      <w:rFonts w:ascii="細明體" w:eastAsia="細明體" w:hAnsi="Courier New"/>
      <w:sz w:val="28"/>
      <w:szCs w:val="20"/>
    </w:rPr>
  </w:style>
  <w:style w:type="character" w:customStyle="1" w:styleId="a4">
    <w:name w:val="純文字 字元"/>
    <w:basedOn w:val="a0"/>
    <w:link w:val="a3"/>
    <w:rsid w:val="00343E5A"/>
    <w:rPr>
      <w:rFonts w:ascii="細明體" w:eastAsia="細明體" w:hAnsi="Courier New" w:cs="Times New Roman"/>
      <w:sz w:val="28"/>
      <w:szCs w:val="20"/>
    </w:rPr>
  </w:style>
  <w:style w:type="paragraph" w:styleId="a5">
    <w:name w:val="Block Text"/>
    <w:basedOn w:val="a"/>
    <w:rsid w:val="00343E5A"/>
    <w:pPr>
      <w:autoSpaceDE w:val="0"/>
      <w:autoSpaceDN w:val="0"/>
      <w:snapToGrid w:val="0"/>
      <w:spacing w:line="360" w:lineRule="exact"/>
      <w:ind w:left="180" w:right="152"/>
      <w:jc w:val="both"/>
      <w:textAlignment w:val="bottom"/>
    </w:pPr>
    <w:rPr>
      <w:b/>
      <w:bCs/>
      <w:sz w:val="22"/>
    </w:rPr>
  </w:style>
  <w:style w:type="paragraph" w:styleId="a6">
    <w:name w:val="header"/>
    <w:basedOn w:val="a"/>
    <w:link w:val="a7"/>
    <w:rsid w:val="00343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43E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1885"/>
    <w:rPr>
      <w:rFonts w:ascii="Times New Roman" w:eastAsia="新細明體" w:hAnsi="Times New Roman" w:cs="Times New Roman"/>
      <w:sz w:val="2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6754BC"/>
    <w:rPr>
      <w:rFonts w:eastAsia="標楷體"/>
      <w:sz w:val="16"/>
      <w:szCs w:val="16"/>
    </w:rPr>
  </w:style>
  <w:style w:type="character" w:customStyle="1" w:styleId="ab">
    <w:name w:val="問候 字元"/>
    <w:basedOn w:val="a0"/>
    <w:link w:val="aa"/>
    <w:uiPriority w:val="99"/>
    <w:rsid w:val="006754BC"/>
    <w:rPr>
      <w:rFonts w:ascii="Times New Roman" w:eastAsia="標楷體" w:hAnsi="Times New Roman" w:cs="Times New Roman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6754BC"/>
    <w:pPr>
      <w:ind w:leftChars="1800" w:left="100"/>
    </w:pPr>
    <w:rPr>
      <w:rFonts w:eastAsia="標楷體"/>
      <w:sz w:val="16"/>
      <w:szCs w:val="16"/>
    </w:rPr>
  </w:style>
  <w:style w:type="character" w:customStyle="1" w:styleId="ad">
    <w:name w:val="結語 字元"/>
    <w:basedOn w:val="a0"/>
    <w:link w:val="ac"/>
    <w:uiPriority w:val="99"/>
    <w:rsid w:val="006754BC"/>
    <w:rPr>
      <w:rFonts w:ascii="Times New Roman" w:eastAsia="標楷體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D0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D07EB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rsid w:val="00D31AF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A0F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FA0F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TML">
    <w:name w:val="HTML Preformatted"/>
    <w:basedOn w:val="a"/>
    <w:link w:val="HTML0"/>
    <w:uiPriority w:val="99"/>
    <w:semiHidden/>
    <w:unhideWhenUsed/>
    <w:rsid w:val="00FB6FF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FB6FF2"/>
    <w:rPr>
      <w:rFonts w:ascii="Courier New" w:eastAsia="新細明體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03C7-89A7-4BB0-8B1E-9B977C4B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PF1023</dc:creator>
  <cp:lastModifiedBy>PF221</cp:lastModifiedBy>
  <cp:revision>3</cp:revision>
  <cp:lastPrinted>2016-06-21T06:26:00Z</cp:lastPrinted>
  <dcterms:created xsi:type="dcterms:W3CDTF">2020-08-11T02:24:00Z</dcterms:created>
  <dcterms:modified xsi:type="dcterms:W3CDTF">2020-08-11T02:26:00Z</dcterms:modified>
</cp:coreProperties>
</file>